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8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40"/>
          <w:shd w:fill="auto" w:val="clear"/>
        </w:rPr>
        <w:t xml:space="preserve">Ismael Gabriel Vicente Costa</w:t>
      </w:r>
    </w:p>
    <w:p>
      <w:pPr>
        <w:spacing w:before="104" w:after="9" w:line="261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Itajaí, Cidade Nova - Santa Catarina 88308-490</w:t>
      </w:r>
    </w:p>
    <w:p>
      <w:pPr>
        <w:spacing w:before="0" w:after="222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Fone: (47)996818808  Email:vicentemaelll@gmail.com</w:t>
      </w:r>
    </w:p>
    <w:p>
      <w:pPr>
        <w:keepNext w:val="true"/>
        <w:keepLines w:val="true"/>
        <w:spacing w:before="0" w:after="1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  <w:t xml:space="preserve">Síntese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Tenho experiência em logística tanto administrativa quanto operacional, busco uma oportunidade que traga novas perspectivas de futuro, visando sempre o crescimento entre mim e a empresa.</w:t>
      </w:r>
    </w:p>
    <w:p>
      <w:pPr>
        <w:keepNext w:val="true"/>
        <w:keepLines w:val="true"/>
        <w:spacing w:before="0" w:after="1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  <w:t xml:space="preserve">Competências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Elaboração e análise de relatórios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Microsoft Office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Gestão de projetos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  <w:t xml:space="preserve">Comunicação verbal sólida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  <w:t xml:space="preserve">Trabalho em equipe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1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  <w:t xml:space="preserve">Experiência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Assistente de Logística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Outubro 2021 - Junho 2022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ASAP LOG</w:t>
        <w:tab/>
        <w:t xml:space="preserve">Itajaí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Acompanhamento de abastecimento de Lojas Físicas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Acompanhamento de pedidos online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Alimentação de planilha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Contato direto com Filiais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Arial" w:hAnsi="Arial" w:cs="Arial" w:eastAsia="Arial"/>
          <w:color w:val="20212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02124"/>
          <w:spacing w:val="0"/>
          <w:position w:val="0"/>
          <w:sz w:val="28"/>
          <w:shd w:fill="FFFFFF" w:val="clear"/>
        </w:rPr>
        <w:t xml:space="preserve">Documentação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</w:pP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393E"/>
          <w:spacing w:val="0"/>
          <w:position w:val="0"/>
          <w:sz w:val="32"/>
          <w:shd w:fill="auto" w:val="clear"/>
        </w:rPr>
        <w:t xml:space="preserve">Educação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Ensino Médio - EEB Paulo Bauer</w:t>
      </w:r>
    </w:p>
    <w:p>
      <w:pPr>
        <w:spacing w:before="0" w:after="3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Assessoritec - Itajaí, 2023</w:t>
      </w:r>
    </w:p>
    <w:p>
      <w:pPr>
        <w:spacing w:before="0" w:after="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