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1557" w14:textId="400A1BEE" w:rsidR="009D44E7" w:rsidRDefault="006628A5">
      <w:pPr>
        <w:pStyle w:val="Nome"/>
      </w:pPr>
      <w:r>
        <w:t>Luan Martins Budai</w:t>
      </w:r>
    </w:p>
    <w:p w14:paraId="494AA3E1" w14:textId="4A364C43" w:rsidR="00D5229E" w:rsidRDefault="02E39290">
      <w:pPr>
        <w:pStyle w:val="InformaesdeContato"/>
      </w:pPr>
      <w:r>
        <w:t>24 anos</w:t>
      </w:r>
    </w:p>
    <w:p w14:paraId="753485CA" w14:textId="3927DCB3" w:rsidR="009D44E7" w:rsidRDefault="00064F4B">
      <w:pPr>
        <w:pStyle w:val="InformaesdeContato"/>
      </w:pPr>
      <w:r>
        <w:t>Celular (47)98813-9318</w:t>
      </w:r>
    </w:p>
    <w:p w14:paraId="30678FE1" w14:textId="7FB5C5FE" w:rsidR="00064F4B" w:rsidRDefault="00064F4B">
      <w:pPr>
        <w:pStyle w:val="InformaesdeContato"/>
      </w:pPr>
      <w:r>
        <w:t xml:space="preserve">Bairro São Judas- </w:t>
      </w:r>
      <w:r w:rsidR="00BC504C">
        <w:t>Balneário Camboriú</w:t>
      </w:r>
    </w:p>
    <w:p w14:paraId="1D53F274" w14:textId="2A44374A" w:rsidR="003A7316" w:rsidRPr="003A7316" w:rsidRDefault="003A7316" w:rsidP="003A7316">
      <w:pPr>
        <w:pStyle w:val="Ttulo1"/>
      </w:pPr>
      <w:r>
        <w:t>Experiências</w:t>
      </w:r>
    </w:p>
    <w:p w14:paraId="6010525B" w14:textId="193736F8" w:rsidR="009D44E7" w:rsidRDefault="02E39290" w:rsidP="02E39290">
      <w:pPr>
        <w:rPr>
          <w:b/>
          <w:bCs/>
        </w:rPr>
      </w:pPr>
      <w:r w:rsidRPr="02E39290">
        <w:rPr>
          <w:b/>
          <w:bCs/>
        </w:rPr>
        <w:t>MR2 Transportes e Logística Ltda.</w:t>
      </w:r>
    </w:p>
    <w:p w14:paraId="6D34489E" w14:textId="7D5F8495" w:rsidR="009D44E7" w:rsidRDefault="00771436">
      <w:r>
        <w:t>-</w:t>
      </w:r>
      <w:r w:rsidR="0076234E">
        <w:t xml:space="preserve">Tecnólogo em logística </w:t>
      </w:r>
      <w:r w:rsidR="00DD18AF">
        <w:t>– Monitoramento de cargas, faturamento</w:t>
      </w:r>
      <w:r w:rsidR="00B51FDD">
        <w:t xml:space="preserve"> manual, emissão de </w:t>
      </w:r>
      <w:proofErr w:type="spellStart"/>
      <w:r w:rsidR="00B51FDD">
        <w:t>Dactes</w:t>
      </w:r>
      <w:proofErr w:type="spellEnd"/>
      <w:r w:rsidR="00B51FDD">
        <w:t xml:space="preserve"> e manifestos e controle de armazém.</w:t>
      </w:r>
    </w:p>
    <w:p w14:paraId="7E6F0218" w14:textId="79C6B322" w:rsidR="00B51FDD" w:rsidRDefault="02E39290">
      <w:r w:rsidRPr="02E39290">
        <w:rPr>
          <w:b/>
          <w:bCs/>
        </w:rPr>
        <w:t>NOXGR</w:t>
      </w:r>
      <w:r>
        <w:t xml:space="preserve">- Gerenciamento de risco </w:t>
      </w:r>
    </w:p>
    <w:p w14:paraId="78E20532" w14:textId="234B3ACB" w:rsidR="00B51FDD" w:rsidRDefault="02E39290">
      <w:r>
        <w:t>-Operador se teleprocessamento Junior – Monitoramento de cargas e gerenciamento de rotas.</w:t>
      </w:r>
    </w:p>
    <w:p w14:paraId="18E6B4E2" w14:textId="19EFD8F9" w:rsidR="001F367F" w:rsidRDefault="02E39290" w:rsidP="00DD18AF">
      <w:pPr>
        <w:pStyle w:val="Commarcadores"/>
        <w:numPr>
          <w:ilvl w:val="0"/>
          <w:numId w:val="0"/>
        </w:numPr>
      </w:pPr>
      <w:r w:rsidRPr="02E39290">
        <w:rPr>
          <w:b/>
          <w:bCs/>
        </w:rPr>
        <w:t>FERRAMENTAS KENNEDY</w:t>
      </w:r>
      <w:r>
        <w:t xml:space="preserve"> – ITAJAI</w:t>
      </w:r>
      <w:r w:rsidR="00771436">
        <w:br/>
      </w:r>
      <w:r w:rsidR="00771436">
        <w:br/>
      </w:r>
      <w:r>
        <w:t>-Estoquista – controle de entrada e saída de mercadorias, reposição de mercadorias, devoluções de avarias, conferências de mercadorias.</w:t>
      </w:r>
    </w:p>
    <w:p w14:paraId="54C03995" w14:textId="64A08AF4" w:rsidR="00771436" w:rsidRDefault="02E39290" w:rsidP="00DD18AF">
      <w:pPr>
        <w:pStyle w:val="Commarcadores"/>
        <w:numPr>
          <w:ilvl w:val="0"/>
          <w:numId w:val="0"/>
        </w:numPr>
      </w:pPr>
      <w:r w:rsidRPr="02E39290">
        <w:rPr>
          <w:b/>
          <w:bCs/>
        </w:rPr>
        <w:t>AMO SIM</w:t>
      </w:r>
      <w:r>
        <w:t xml:space="preserve"> – Ourinhos (Supermercado São Judas Tadeu ltda)</w:t>
      </w:r>
    </w:p>
    <w:p w14:paraId="64854483" w14:textId="77777777" w:rsidR="00317E2B" w:rsidRDefault="02E39290" w:rsidP="00DD18AF">
      <w:pPr>
        <w:pStyle w:val="Commarcadores"/>
        <w:numPr>
          <w:ilvl w:val="0"/>
          <w:numId w:val="0"/>
        </w:numPr>
      </w:pPr>
      <w:r>
        <w:t>- Operador de caixa e empacotador frente caixa.</w:t>
      </w:r>
      <w:r w:rsidR="00885F27">
        <w:br/>
      </w:r>
      <w:r w:rsidR="00885F27">
        <w:br/>
      </w:r>
      <w:r w:rsidRPr="02E39290">
        <w:rPr>
          <w:b/>
          <w:bCs/>
        </w:rPr>
        <w:t xml:space="preserve">JJ ALUGA MÁQUINAS </w:t>
      </w:r>
      <w:r>
        <w:t xml:space="preserve">- ITAJAI </w:t>
      </w:r>
      <w:r w:rsidR="00885F27">
        <w:br/>
      </w:r>
      <w:r>
        <w:t xml:space="preserve"> </w:t>
      </w:r>
      <w:r w:rsidR="00885F27">
        <w:br/>
      </w:r>
      <w:r>
        <w:t>- Expedição - Controle de entrada e saída de veículos, devoluções das locações, testes em equipamentos elétricos e a combustão, conferência e organização de estoque.</w:t>
      </w:r>
    </w:p>
    <w:p w14:paraId="7E39DF00" w14:textId="1433E461" w:rsidR="001D1C06" w:rsidRDefault="00317E2B" w:rsidP="00DD18AF">
      <w:pPr>
        <w:pStyle w:val="Commarcadores"/>
        <w:numPr>
          <w:ilvl w:val="0"/>
          <w:numId w:val="0"/>
        </w:numPr>
      </w:pPr>
      <w:r>
        <w:rPr>
          <w:b/>
          <w:bCs/>
        </w:rPr>
        <w:t xml:space="preserve">Nelson </w:t>
      </w:r>
      <w:proofErr w:type="spellStart"/>
      <w:r>
        <w:rPr>
          <w:b/>
          <w:bCs/>
        </w:rPr>
        <w:t>Heusi</w:t>
      </w:r>
      <w:proofErr w:type="spellEnd"/>
      <w:r>
        <w:rPr>
          <w:b/>
          <w:bCs/>
        </w:rPr>
        <w:t xml:space="preserve"> Transporte e </w:t>
      </w:r>
      <w:proofErr w:type="spellStart"/>
      <w:r>
        <w:rPr>
          <w:b/>
          <w:bCs/>
        </w:rPr>
        <w:t>Logistica</w:t>
      </w:r>
      <w:proofErr w:type="spellEnd"/>
      <w:r>
        <w:rPr>
          <w:b/>
          <w:bCs/>
        </w:rPr>
        <w:t xml:space="preserve"> </w:t>
      </w:r>
      <w:r w:rsidR="001D1C06">
        <w:t>– Itajaí</w:t>
      </w:r>
    </w:p>
    <w:p w14:paraId="277694C0" w14:textId="7C75CCD5" w:rsidR="00885F27" w:rsidRDefault="001D1C06" w:rsidP="00DD18AF">
      <w:pPr>
        <w:pStyle w:val="Commarcadores"/>
        <w:numPr>
          <w:ilvl w:val="0"/>
          <w:numId w:val="0"/>
        </w:numPr>
      </w:pPr>
      <w:r>
        <w:t xml:space="preserve">- Analista de Risco : </w:t>
      </w:r>
      <w:r w:rsidR="00B2347A">
        <w:t xml:space="preserve">planejar rotas, avaliar </w:t>
      </w:r>
      <w:r w:rsidR="00E45266">
        <w:t>situações</w:t>
      </w:r>
      <w:r w:rsidR="00B2347A">
        <w:t xml:space="preserve"> e áreas de risco, </w:t>
      </w:r>
      <w:r w:rsidR="00E45266">
        <w:t>fazer avaliação dos motoristas e liberação junto a segurador</w:t>
      </w:r>
      <w:r w:rsidR="006F32A2">
        <w:t>a</w:t>
      </w:r>
      <w:r w:rsidR="00BF77B4">
        <w:t>.</w:t>
      </w:r>
      <w:r w:rsidR="00885F27">
        <w:br/>
      </w:r>
    </w:p>
    <w:sdt>
      <w:sdtPr>
        <w:id w:val="720946933"/>
        <w:placeholder>
          <w:docPart w:val="612DC5245F662741B9450F0F90B5C780"/>
        </w:placeholder>
        <w:temporary/>
        <w:showingPlcHdr/>
        <w15:appearance w15:val="hidden"/>
      </w:sdtPr>
      <w:sdtEndPr/>
      <w:sdtContent>
        <w:p w14:paraId="530662A0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37027DDA" w14:textId="14095860" w:rsidR="009D44E7" w:rsidRDefault="00885F27">
      <w:r>
        <w:t>Ensino médio completo (2016) – E.E DR Ary Corrêa. OURINHOS</w:t>
      </w:r>
      <w:r w:rsidR="002F7B4B">
        <w:t>/SP</w:t>
      </w:r>
    </w:p>
    <w:p w14:paraId="4543A4AF" w14:textId="7D5C68E1" w:rsidR="002F7B4B" w:rsidRDefault="002F7B4B">
      <w:r>
        <w:t xml:space="preserve">Fatec Ourinhos </w:t>
      </w:r>
      <w:r w:rsidR="001E7671">
        <w:t>– Ensino superior em análise e desenvolvimento de Sistemas (4/6)</w:t>
      </w:r>
    </w:p>
    <w:p w14:paraId="734F4270" w14:textId="77777777" w:rsidR="00885F27" w:rsidRDefault="00885F27"/>
    <w:p w14:paraId="75A2D2FB" w14:textId="461004C2" w:rsidR="009D44E7" w:rsidRDefault="00786D58">
      <w:pPr>
        <w:pStyle w:val="Ttulo1"/>
      </w:pPr>
      <w:r>
        <w:t>Objetivo</w:t>
      </w:r>
    </w:p>
    <w:p w14:paraId="40E9C47C" w14:textId="49DE64E6" w:rsidR="009D44E7" w:rsidRDefault="02E39290">
      <w:pPr>
        <w:pStyle w:val="Commarcadores"/>
      </w:pPr>
      <w:r>
        <w:t>Procuro oportunidade em uma empresa onde eu possa crescer e ser reconhecido pelo meu trabalho, visando o comprometimento, onde possa me desenvolver profissionalmente e colaborar com o crescimento da empresa no processo.</w:t>
      </w:r>
    </w:p>
    <w:sectPr w:rsidR="009D44E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2D40" w14:textId="77777777" w:rsidR="00741BC7" w:rsidRDefault="00741BC7">
      <w:r>
        <w:rPr>
          <w:lang w:bidi="pt-BR"/>
        </w:rPr>
        <w:separator/>
      </w:r>
    </w:p>
  </w:endnote>
  <w:endnote w:type="continuationSeparator" w:id="0">
    <w:p w14:paraId="48CF7FBF" w14:textId="77777777" w:rsidR="00741BC7" w:rsidRDefault="00741BC7">
      <w:r>
        <w:rPr>
          <w:lang w:bidi="pt-BR"/>
        </w:rPr>
        <w:continuationSeparator/>
      </w:r>
    </w:p>
  </w:endnote>
  <w:endnote w:type="continuationNotice" w:id="1">
    <w:p w14:paraId="3EE3E212" w14:textId="77777777" w:rsidR="00741BC7" w:rsidRDefault="00741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03F4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0BA0" w14:textId="77777777" w:rsidR="00741BC7" w:rsidRDefault="00741BC7">
      <w:r>
        <w:rPr>
          <w:lang w:bidi="pt-BR"/>
        </w:rPr>
        <w:separator/>
      </w:r>
    </w:p>
  </w:footnote>
  <w:footnote w:type="continuationSeparator" w:id="0">
    <w:p w14:paraId="3B05D3C3" w14:textId="77777777" w:rsidR="00741BC7" w:rsidRDefault="00741BC7">
      <w:r>
        <w:rPr>
          <w:lang w:bidi="pt-BR"/>
        </w:rPr>
        <w:continuationSeparator/>
      </w:r>
    </w:p>
  </w:footnote>
  <w:footnote w:type="continuationNotice" w:id="1">
    <w:p w14:paraId="4B4C84AC" w14:textId="77777777" w:rsidR="00741BC7" w:rsidRDefault="00741B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B044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772457C" wp14:editId="15E0575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a="http://schemas.openxmlformats.org/drawingml/2006/main">
          <w:pict>
            <v:shape id="Frame 1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spid="_x0000_s1026" fillcolor="#e3ab47" stroked="f" strokeweight="1pt" path="m,l5013960,r,7205980l,7205980,,xm130564,130564r,6944852l4883396,7075416r,-6944852l130564,130564x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w14:anchorId="464614BB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99CB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A83DF1A" wp14:editId="1012C64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4C9556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a="http://schemas.openxmlformats.org/drawingml/2006/main">
          <w:pict>
            <v:group id="Grupo 4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alt="Título: Quadro de página com guia" coordsize="73152,96012" coordorigin="1333" o:spid="_x0000_s1026" w14:anchorId="5A83DF1A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style="position:absolute;left:1333;width:73152;height:96012;visibility:visible;mso-wrap-style:square;v-text-anchor:middle" coordsize="7315200,9601200" o:spid="_x0000_s1027" fillcolor="#e3ab47 [3204]" stroked="f" strokeweight="1pt" path="m,l7315200,r,9601200l,9601200,,xm190488,190488r,9220224l7124712,9410712r,-9220224l190488,190488x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style="position:absolute;left:2286;top:4286;width:3581;height:8020;visibility:visible;mso-wrap-style:square;v-text-anchor:top" coordsize="240,528" o:spid="_x0000_s1028" fillcolor="black [3213]" stroked="f" strokeweight="0" o:spt="100" adj="-11796480,,5400" path="m2,l169,r71,246l169,480r-110,l59,528,,480r2,l2,x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>
                <v:stroke joinstyle="round"/>
                <v:formulas/>
                <v:path textboxrect="0,0,240,528" arrowok="t" o:connecttype="custom" o:connectlocs="2985,0;252190,0;358140,373661;252190,729095;88043,729095;88043,802005;0,729095;2985,729095;2985,0" o:connectangles="0,0,0,0,0,0,0,0,0"/>
                <v:textbox>
                  <w:txbxContent>
                    <w:p w:rsidR="009D44E7" w:rsidRDefault="009D44E7" w14:paraId="3B4C9556" w14:textId="7777777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55D25"/>
    <w:multiLevelType w:val="hybridMultilevel"/>
    <w:tmpl w:val="23142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68118">
    <w:abstractNumId w:val="9"/>
  </w:num>
  <w:num w:numId="2" w16cid:durableId="718668239">
    <w:abstractNumId w:val="12"/>
  </w:num>
  <w:num w:numId="3" w16cid:durableId="224610202">
    <w:abstractNumId w:val="10"/>
  </w:num>
  <w:num w:numId="4" w16cid:durableId="953630030">
    <w:abstractNumId w:val="7"/>
  </w:num>
  <w:num w:numId="5" w16cid:durableId="1774739046">
    <w:abstractNumId w:val="6"/>
  </w:num>
  <w:num w:numId="6" w16cid:durableId="220025600">
    <w:abstractNumId w:val="5"/>
  </w:num>
  <w:num w:numId="7" w16cid:durableId="907619322">
    <w:abstractNumId w:val="4"/>
  </w:num>
  <w:num w:numId="8" w16cid:durableId="1527020463">
    <w:abstractNumId w:val="8"/>
  </w:num>
  <w:num w:numId="9" w16cid:durableId="1340887426">
    <w:abstractNumId w:val="3"/>
  </w:num>
  <w:num w:numId="10" w16cid:durableId="693725603">
    <w:abstractNumId w:val="2"/>
  </w:num>
  <w:num w:numId="11" w16cid:durableId="399212469">
    <w:abstractNumId w:val="1"/>
  </w:num>
  <w:num w:numId="12" w16cid:durableId="1161775339">
    <w:abstractNumId w:val="0"/>
  </w:num>
  <w:num w:numId="13" w16cid:durableId="410976861">
    <w:abstractNumId w:val="13"/>
  </w:num>
  <w:num w:numId="14" w16cid:durableId="1458212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5"/>
    <w:rsid w:val="00064F4B"/>
    <w:rsid w:val="001437D3"/>
    <w:rsid w:val="001D1C06"/>
    <w:rsid w:val="001E3869"/>
    <w:rsid w:val="001E7671"/>
    <w:rsid w:val="001F367F"/>
    <w:rsid w:val="0027340A"/>
    <w:rsid w:val="002A49DE"/>
    <w:rsid w:val="002C65AF"/>
    <w:rsid w:val="002F7B4B"/>
    <w:rsid w:val="0030462E"/>
    <w:rsid w:val="00317E2B"/>
    <w:rsid w:val="003A3CB7"/>
    <w:rsid w:val="003A7316"/>
    <w:rsid w:val="0056196A"/>
    <w:rsid w:val="006628A5"/>
    <w:rsid w:val="006B4C99"/>
    <w:rsid w:val="006F32A2"/>
    <w:rsid w:val="00722431"/>
    <w:rsid w:val="00741BC7"/>
    <w:rsid w:val="0076234E"/>
    <w:rsid w:val="00771436"/>
    <w:rsid w:val="00786D58"/>
    <w:rsid w:val="007A3020"/>
    <w:rsid w:val="008339EA"/>
    <w:rsid w:val="00885F27"/>
    <w:rsid w:val="00901778"/>
    <w:rsid w:val="009D44E7"/>
    <w:rsid w:val="00A53E45"/>
    <w:rsid w:val="00A6340F"/>
    <w:rsid w:val="00A63869"/>
    <w:rsid w:val="00AF2E33"/>
    <w:rsid w:val="00B2347A"/>
    <w:rsid w:val="00B51FDD"/>
    <w:rsid w:val="00BC504C"/>
    <w:rsid w:val="00BF77B4"/>
    <w:rsid w:val="00C82AF1"/>
    <w:rsid w:val="00D5229E"/>
    <w:rsid w:val="00D73499"/>
    <w:rsid w:val="00DD18AF"/>
    <w:rsid w:val="00E213FA"/>
    <w:rsid w:val="00E45266"/>
    <w:rsid w:val="02E39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48A1"/>
  <w15:chartTrackingRefBased/>
  <w15:docId w15:val="{50B414EB-9B7E-B545-9BC3-5426BE5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9A877AF-4EA2-DA42-BDE5-E3681885F7C8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2DC5245F662741B9450F0F90B5C7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B3B24B-80C4-B948-8F6E-20A0EBE6A06A}"/>
      </w:docPartPr>
      <w:docPartBody>
        <w:p w:rsidR="00340B8E" w:rsidRDefault="000A1FA7">
          <w:pPr>
            <w:pStyle w:val="612DC5245F662741B9450F0F90B5C780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3425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69"/>
    <w:rsid w:val="000A1FA7"/>
    <w:rsid w:val="001437D3"/>
    <w:rsid w:val="00340B8E"/>
    <w:rsid w:val="00AB76AC"/>
    <w:rsid w:val="00B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612DC5245F662741B9450F0F90B5C780">
    <w:name w:val="612DC5245F662741B9450F0F90B5C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%7b29A877AF-4EA2-DA42-BDE5-E3681885F7C8%7dtf50002018.dotx</Template>
  <TotalTime>0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vidal bloise</dc:creator>
  <cp:keywords/>
  <dc:description/>
  <cp:lastModifiedBy>Luan Martins</cp:lastModifiedBy>
  <cp:revision>2</cp:revision>
  <dcterms:created xsi:type="dcterms:W3CDTF">2024-05-16T19:39:00Z</dcterms:created>
  <dcterms:modified xsi:type="dcterms:W3CDTF">2024-05-16T19:39:00Z</dcterms:modified>
</cp:coreProperties>
</file>